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3</w:t>
      </w:r>
    </w:p>
    <w:p>
      <w:pPr>
        <w:pStyle w:val="2"/>
        <w:rPr>
          <w:rFonts w:hint="default"/>
          <w:lang w:eastAsia="zh-CN"/>
        </w:rPr>
      </w:pP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191919"/>
          <w:spacing w:val="6"/>
          <w:sz w:val="40"/>
          <w:szCs w:val="40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191919"/>
          <w:spacing w:val="6"/>
          <w:sz w:val="40"/>
          <w:szCs w:val="40"/>
          <w:shd w:val="clear" w:fill="FFFFFF"/>
          <w:lang w:val="en-US" w:eastAsia="zh-CN"/>
        </w:rPr>
        <w:t>2025年巴州第一中学足球特色班拟录取学生名单汇总表</w:t>
      </w:r>
    </w:p>
    <w:p>
      <w:pPr>
        <w:bidi w:val="0"/>
        <w:rPr>
          <w:rFonts w:hint="eastAsia"/>
          <w:lang w:val="en-US" w:eastAsia="zh-CN"/>
        </w:rPr>
      </w:pPr>
    </w:p>
    <w:tbl>
      <w:tblPr>
        <w:tblStyle w:val="2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068"/>
        <w:gridCol w:w="1099"/>
        <w:gridCol w:w="1523"/>
        <w:gridCol w:w="1630"/>
        <w:gridCol w:w="657"/>
        <w:gridCol w:w="793"/>
        <w:gridCol w:w="1837"/>
        <w:gridCol w:w="987"/>
        <w:gridCol w:w="822"/>
        <w:gridCol w:w="1097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aps w:val="0"/>
                <w:color w:val="191919"/>
                <w:spacing w:val="-11"/>
                <w:sz w:val="32"/>
                <w:szCs w:val="32"/>
                <w:shd w:val="clear" w:fill="FFFFFF"/>
                <w:lang w:val="en-US" w:eastAsia="zh-CN"/>
              </w:rPr>
              <w:t>学校主要领导（签字盖章）：                              纪检监察部门（审核盖章）：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40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408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中考准考证号</w:t>
            </w:r>
          </w:p>
        </w:tc>
        <w:tc>
          <w:tcPr>
            <w:tcW w:w="420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582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23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全国学籍号</w:t>
            </w:r>
          </w:p>
        </w:tc>
        <w:tc>
          <w:tcPr>
            <w:tcW w:w="251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303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702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77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录取</w:t>
            </w:r>
          </w:p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类型</w:t>
            </w:r>
          </w:p>
        </w:tc>
        <w:tc>
          <w:tcPr>
            <w:tcW w:w="314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中考</w:t>
            </w:r>
          </w:p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成绩</w:t>
            </w:r>
          </w:p>
        </w:tc>
        <w:tc>
          <w:tcPr>
            <w:tcW w:w="419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专业测试成绩</w:t>
            </w:r>
          </w:p>
        </w:tc>
        <w:tc>
          <w:tcPr>
            <w:tcW w:w="355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2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5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0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7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5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2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5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0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7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5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2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5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0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7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5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2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5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0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7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5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2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5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0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7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5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2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5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03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2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7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5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8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20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82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51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03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2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77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14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55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38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lang w:val="en-US" w:eastAsia="zh-CN"/>
              </w:rPr>
              <w:t>备注：录取类型：普通类、单列类。拟录取花名册按录取类型（普通类、单列类）、</w:t>
            </w:r>
            <w:r>
              <w:rPr>
                <w:rFonts w:hint="eastAsia" w:eastAsia="方正楷体_GBK" w:cs="Times New Roman"/>
                <w:sz w:val="28"/>
                <w:szCs w:val="28"/>
                <w:lang w:val="en-US" w:eastAsia="zh-CN"/>
              </w:rPr>
              <w:t>综合</w:t>
            </w: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lang w:val="en-US" w:eastAsia="zh-CN"/>
              </w:rPr>
              <w:t>成绩（从高到低）排序。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4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191919"/>
          <w:spacing w:val="0"/>
          <w:sz w:val="40"/>
          <w:szCs w:val="40"/>
          <w:shd w:val="clear" w:fill="FFFFFF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191919"/>
          <w:spacing w:val="6"/>
          <w:sz w:val="40"/>
          <w:szCs w:val="40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191919"/>
          <w:spacing w:val="6"/>
          <w:sz w:val="40"/>
          <w:szCs w:val="40"/>
          <w:shd w:val="clear" w:fill="FFFFFF"/>
          <w:lang w:val="en-US" w:eastAsia="zh-CN"/>
        </w:rPr>
        <w:t>2025年巴州库尔勒市第二中学篮球特色班拟录取学生名单汇总表</w:t>
      </w:r>
    </w:p>
    <w:p>
      <w:pPr>
        <w:bidi w:val="0"/>
        <w:rPr>
          <w:rFonts w:hint="eastAsia"/>
          <w:lang w:val="en-US" w:eastAsia="zh-CN"/>
        </w:rPr>
      </w:pPr>
    </w:p>
    <w:tbl>
      <w:tblPr>
        <w:tblStyle w:val="2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064"/>
        <w:gridCol w:w="1097"/>
        <w:gridCol w:w="1403"/>
        <w:gridCol w:w="1416"/>
        <w:gridCol w:w="615"/>
        <w:gridCol w:w="615"/>
        <w:gridCol w:w="1136"/>
        <w:gridCol w:w="1411"/>
        <w:gridCol w:w="890"/>
        <w:gridCol w:w="877"/>
        <w:gridCol w:w="1042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方正楷体_GBK" w:hAnsi="方正楷体_GBK" w:eastAsia="方正楷体_GBK" w:cs="方正楷体_GBK"/>
                <w:i w:val="0"/>
                <w:caps w:val="0"/>
                <w:color w:val="191919"/>
                <w:spacing w:val="-11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aps w:val="0"/>
                <w:color w:val="191919"/>
                <w:spacing w:val="-23"/>
                <w:sz w:val="32"/>
                <w:szCs w:val="32"/>
                <w:shd w:val="clear" w:fill="FFFFFF"/>
                <w:lang w:val="en-US" w:eastAsia="zh-CN"/>
              </w:rPr>
              <w:t>学校主要领导（签字盖章）：     库尔勒市教育局主要领导（签字盖章）：   纪检监察部门（审核盖章）：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39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407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中考准考证号</w:t>
            </w:r>
          </w:p>
        </w:tc>
        <w:tc>
          <w:tcPr>
            <w:tcW w:w="419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536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41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全国学籍号</w:t>
            </w:r>
          </w:p>
        </w:tc>
        <w:tc>
          <w:tcPr>
            <w:tcW w:w="235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235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434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考生所在地州</w:t>
            </w:r>
          </w:p>
        </w:tc>
        <w:tc>
          <w:tcPr>
            <w:tcW w:w="539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40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录取</w:t>
            </w:r>
          </w:p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类型</w:t>
            </w:r>
          </w:p>
        </w:tc>
        <w:tc>
          <w:tcPr>
            <w:tcW w:w="335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中考</w:t>
            </w:r>
          </w:p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成绩</w:t>
            </w:r>
          </w:p>
        </w:tc>
        <w:tc>
          <w:tcPr>
            <w:tcW w:w="398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专业测试成绩</w:t>
            </w:r>
          </w:p>
        </w:tc>
        <w:tc>
          <w:tcPr>
            <w:tcW w:w="338" w:type="pct"/>
            <w:tcBorders>
              <w:top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6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4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6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4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6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4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6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4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6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4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6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41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9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5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8" w:type="pct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19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6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41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539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5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8" w:type="pct"/>
            <w:tcBorders>
              <w:bottom w:val="single" w:color="auto" w:sz="4" w:space="0"/>
            </w:tcBorders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38"/>
              <w:rPr>
                <w:rFonts w:hint="default" w:ascii="Times New Roman" w:hAnsi="Times New Roman" w:eastAsia="方正仿宋_GBK" w:cs="Times New Roman"/>
                <w:i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lang w:val="en-US" w:eastAsia="zh-CN"/>
              </w:rPr>
              <w:t>备注：录取类型：普通类、单列类。拟录取花名册按录取类型（普通类、单列类）、</w:t>
            </w:r>
            <w:r>
              <w:rPr>
                <w:rFonts w:hint="eastAsia" w:ascii="Times New Roman" w:hAnsi="Times New Roman" w:eastAsia="方正楷体_GBK" w:cs="Times New Roman"/>
                <w:sz w:val="28"/>
                <w:szCs w:val="28"/>
                <w:lang w:val="en-US" w:eastAsia="zh-CN"/>
              </w:rPr>
              <w:t>综合</w:t>
            </w: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lang w:val="en-US" w:eastAsia="zh-CN"/>
              </w:rPr>
              <w:t>成绩（从高到低）排序。</w:t>
            </w:r>
          </w:p>
        </w:tc>
      </w:tr>
    </w:tbl>
    <w:p>
      <w:pPr>
        <w:pStyle w:val="2"/>
        <w:rPr>
          <w:rFonts w:hint="default"/>
          <w:lang w:val="zh-CN" w:eastAsia="zh-CN"/>
        </w:rPr>
        <w:sectPr>
          <w:headerReference r:id="rId3" w:type="default"/>
          <w:footerReference r:id="rId4" w:type="default"/>
          <w:pgSz w:w="16838" w:h="11906" w:orient="landscape"/>
          <w:pgMar w:top="1531" w:right="1871" w:bottom="1531" w:left="2098" w:header="851" w:footer="737" w:gutter="0"/>
          <w:pgNumType w:fmt="decimal" w:start="14"/>
          <w:cols w:space="0" w:num="1"/>
          <w:rtlGutter w:val="0"/>
          <w:docGrid w:type="lines" w:linePitch="421" w:charSpace="0"/>
        </w:sect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pStyle w:val="3"/>
        <w:rPr>
          <w:rFonts w:hint="default"/>
          <w:lang w:val="zh-CN" w:eastAsia="zh-CN"/>
        </w:rPr>
      </w:pPr>
    </w:p>
    <w:p>
      <w:pPr>
        <w:rPr>
          <w:rFonts w:hint="default"/>
          <w:lang w:val="zh-CN" w:eastAsia="zh-CN"/>
        </w:rPr>
      </w:pPr>
      <w:r>
        <w:rPr>
          <w:rFonts w:hint="eastAsia" w:ascii="Times New Roman" w:hAnsi="Times New Roman" w:eastAsia="方正仿宋_GBK" w:cs="Times New Roman"/>
          <w:spacing w:val="6"/>
          <w:sz w:val="32"/>
          <w:szCs w:val="32"/>
          <w:lang w:eastAsia="zh-CN"/>
        </w:rPr>
        <w:t>抄送：</w:t>
      </w:r>
      <w:r>
        <w:rPr>
          <w:rFonts w:hint="default" w:ascii="Times New Roman" w:hAnsi="Times New Roman" w:eastAsia="方正仿宋_GBK" w:cs="Times New Roman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57150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vert="horz" wrap="square" lIns="91440" tIns="45720" rIns="91440" bIns="45720" anchor="t" anchorCtr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7pt;height:0pt;width:450pt;z-index:251659264;mso-width-relative:page;mso-height-relative:page;" filled="f" stroked="t" coordsize="21600,21600" o:gfxdata="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7&#10;00+S0gAAAAQBAAAPAAAAAAAAAAEAIAAAACIAAABkcnMvZG93bnJldi54bWxQSwECFAAUAAAACACH&#10;TuJA+ju/TioCAABWBAAADgAAAAAAAAABACAAAAAhAQAAZHJzL2Uyb0RvYy54bWxQSwUGAAAAAAYA&#10;BgBZAQAAv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367030</wp:posOffset>
                </wp:positionV>
                <wp:extent cx="57150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vert="horz" wrap="square" lIns="91440" tIns="45720" rIns="91440" bIns="45720" anchor="t" anchorCtr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8.9pt;height:0pt;width:450pt;z-index:251660288;mso-width-relative:page;mso-height-relative:page;" filled="f" stroked="t" coordsize="21600,21600" o:gfxdata="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bfbhO1AAAAAYBAAAPAAAAAAAAAAEAIAAAACIAAABkcnMvZG93bnJldi54bWxQSwECFAAUAAAA&#10;CACHTuJA9X5W1isCAABWBAAADgAAAAAAAAABACAAAAAjAQAAZHJzL2Uyb0RvYy54bWxQSwUGAAAA&#10;AAYABgBZAQAAw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Times New Roman"/>
          <w:sz w:val="31"/>
          <w:szCs w:val="31"/>
          <w:lang w:eastAsia="zh-CN"/>
        </w:rPr>
        <w:t>库尔勒经济技术开发区社会发展局</w:t>
      </w:r>
      <w:r>
        <w:rPr>
          <w:rFonts w:hint="eastAsia" w:ascii="Times New Roman" w:hAnsi="Times New Roman" w:eastAsia="方正仿宋_GBK" w:cs="Times New Roman"/>
          <w:spacing w:val="-20"/>
          <w:sz w:val="32"/>
          <w:szCs w:val="32"/>
          <w:lang w:val="en-US" w:eastAsia="zh-CN"/>
        </w:rPr>
        <w:t xml:space="preserve">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871" w:right="1531" w:bottom="1247" w:left="1531" w:header="851" w:footer="737" w:gutter="0"/>
      <w:pgNumType w:fmt="decimal" w:start="1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left" w:pos="7128"/>
        <w:tab w:val="right" w:pos="12989"/>
      </w:tabs>
      <w:jc w:val="lef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left" w:pos="7128"/>
        <w:tab w:val="right" w:pos="12989"/>
      </w:tabs>
      <w:jc w:val="lef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693CCA"/>
    <w:multiLevelType w:val="singleLevel"/>
    <w:tmpl w:val="C2693CCA"/>
    <w:lvl w:ilvl="0" w:tentative="0">
      <w:start w:val="1"/>
      <w:numFmt w:val="decimal"/>
      <w:pStyle w:val="11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10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MzA0ZDg1NDBlNDcwYmFmZWUwNDZlMjFkZTFiODMifQ=="/>
  </w:docVars>
  <w:rsids>
    <w:rsidRoot w:val="25A65A67"/>
    <w:rsid w:val="0222008D"/>
    <w:rsid w:val="025C0DF1"/>
    <w:rsid w:val="026155F3"/>
    <w:rsid w:val="02CB47F5"/>
    <w:rsid w:val="030A782C"/>
    <w:rsid w:val="0351077F"/>
    <w:rsid w:val="043B7C12"/>
    <w:rsid w:val="043C5964"/>
    <w:rsid w:val="05F26916"/>
    <w:rsid w:val="069100E9"/>
    <w:rsid w:val="07234242"/>
    <w:rsid w:val="07347DE9"/>
    <w:rsid w:val="077F7ABA"/>
    <w:rsid w:val="07861DE4"/>
    <w:rsid w:val="08E81E4C"/>
    <w:rsid w:val="09697E47"/>
    <w:rsid w:val="0A1C0EA1"/>
    <w:rsid w:val="0A767BC5"/>
    <w:rsid w:val="0B7A4C91"/>
    <w:rsid w:val="0B9D2BF5"/>
    <w:rsid w:val="0C284B82"/>
    <w:rsid w:val="0C29532B"/>
    <w:rsid w:val="0C2F779C"/>
    <w:rsid w:val="0C711E09"/>
    <w:rsid w:val="0CD25500"/>
    <w:rsid w:val="0DE819AF"/>
    <w:rsid w:val="0E037ECC"/>
    <w:rsid w:val="0E566270"/>
    <w:rsid w:val="0E925416"/>
    <w:rsid w:val="0F03200E"/>
    <w:rsid w:val="0F8C1335"/>
    <w:rsid w:val="0FB01C0A"/>
    <w:rsid w:val="0FB9102B"/>
    <w:rsid w:val="103207BA"/>
    <w:rsid w:val="10723B4D"/>
    <w:rsid w:val="10B62E31"/>
    <w:rsid w:val="11941366"/>
    <w:rsid w:val="12B96404"/>
    <w:rsid w:val="12D229D7"/>
    <w:rsid w:val="13D84198"/>
    <w:rsid w:val="14B43288"/>
    <w:rsid w:val="15A93017"/>
    <w:rsid w:val="15EF5D0A"/>
    <w:rsid w:val="16857406"/>
    <w:rsid w:val="17853822"/>
    <w:rsid w:val="17D6238E"/>
    <w:rsid w:val="18813ECF"/>
    <w:rsid w:val="18AC36F7"/>
    <w:rsid w:val="18F6748C"/>
    <w:rsid w:val="196F30F3"/>
    <w:rsid w:val="19837067"/>
    <w:rsid w:val="1AD21E81"/>
    <w:rsid w:val="1AD311DA"/>
    <w:rsid w:val="1AD73A9B"/>
    <w:rsid w:val="1B1C5874"/>
    <w:rsid w:val="1B2E6562"/>
    <w:rsid w:val="1B9D6E03"/>
    <w:rsid w:val="1BB55F4F"/>
    <w:rsid w:val="1BC417FC"/>
    <w:rsid w:val="1C037488"/>
    <w:rsid w:val="1C0A1398"/>
    <w:rsid w:val="1C656995"/>
    <w:rsid w:val="1CB2349F"/>
    <w:rsid w:val="1CCA460E"/>
    <w:rsid w:val="1D557E55"/>
    <w:rsid w:val="1D837565"/>
    <w:rsid w:val="1DF273D4"/>
    <w:rsid w:val="1E0922C9"/>
    <w:rsid w:val="1E8041C7"/>
    <w:rsid w:val="1F910F0A"/>
    <w:rsid w:val="1F965338"/>
    <w:rsid w:val="21215A8F"/>
    <w:rsid w:val="21A524F0"/>
    <w:rsid w:val="236756BA"/>
    <w:rsid w:val="23926680"/>
    <w:rsid w:val="23F87100"/>
    <w:rsid w:val="240C25A5"/>
    <w:rsid w:val="248633F0"/>
    <w:rsid w:val="25102976"/>
    <w:rsid w:val="257910F8"/>
    <w:rsid w:val="25A65A67"/>
    <w:rsid w:val="2607645F"/>
    <w:rsid w:val="263D6E8A"/>
    <w:rsid w:val="267F0A92"/>
    <w:rsid w:val="26A17369"/>
    <w:rsid w:val="26ED1E2D"/>
    <w:rsid w:val="27324643"/>
    <w:rsid w:val="27370BB9"/>
    <w:rsid w:val="277D65F0"/>
    <w:rsid w:val="28470B9D"/>
    <w:rsid w:val="29677DD5"/>
    <w:rsid w:val="2A404820"/>
    <w:rsid w:val="2AA406A8"/>
    <w:rsid w:val="2B555A11"/>
    <w:rsid w:val="2BCA5CF5"/>
    <w:rsid w:val="2BED6EB9"/>
    <w:rsid w:val="2C7A34A7"/>
    <w:rsid w:val="2DA51213"/>
    <w:rsid w:val="2DE9153A"/>
    <w:rsid w:val="2DF67E27"/>
    <w:rsid w:val="2E2334A7"/>
    <w:rsid w:val="2E343FCB"/>
    <w:rsid w:val="2EBD03BD"/>
    <w:rsid w:val="2EC80329"/>
    <w:rsid w:val="2F8F5DA9"/>
    <w:rsid w:val="2FDC3B42"/>
    <w:rsid w:val="300375D5"/>
    <w:rsid w:val="30825BFD"/>
    <w:rsid w:val="30D60313"/>
    <w:rsid w:val="312456EC"/>
    <w:rsid w:val="315B61CA"/>
    <w:rsid w:val="31FF7A26"/>
    <w:rsid w:val="32431186"/>
    <w:rsid w:val="32483D27"/>
    <w:rsid w:val="32951502"/>
    <w:rsid w:val="33FB6E55"/>
    <w:rsid w:val="34C346A0"/>
    <w:rsid w:val="34D20D0F"/>
    <w:rsid w:val="34DB4C68"/>
    <w:rsid w:val="34E616CD"/>
    <w:rsid w:val="36012289"/>
    <w:rsid w:val="36E03A58"/>
    <w:rsid w:val="37B37529"/>
    <w:rsid w:val="37D02C9E"/>
    <w:rsid w:val="37ED3EF2"/>
    <w:rsid w:val="383E752B"/>
    <w:rsid w:val="38AA3B82"/>
    <w:rsid w:val="396C6730"/>
    <w:rsid w:val="3A002823"/>
    <w:rsid w:val="3A5A676E"/>
    <w:rsid w:val="3A6F15AF"/>
    <w:rsid w:val="3A821BAF"/>
    <w:rsid w:val="3A9967C4"/>
    <w:rsid w:val="3B8237E3"/>
    <w:rsid w:val="3B980040"/>
    <w:rsid w:val="3BBF2060"/>
    <w:rsid w:val="3C227AB9"/>
    <w:rsid w:val="3CC4109E"/>
    <w:rsid w:val="3CC507C2"/>
    <w:rsid w:val="3CEC7CE1"/>
    <w:rsid w:val="3D7D48B5"/>
    <w:rsid w:val="3E98013E"/>
    <w:rsid w:val="3FE42271"/>
    <w:rsid w:val="40AA2D60"/>
    <w:rsid w:val="412255E9"/>
    <w:rsid w:val="41443FA5"/>
    <w:rsid w:val="4185310F"/>
    <w:rsid w:val="41D07A4B"/>
    <w:rsid w:val="421F20ED"/>
    <w:rsid w:val="424E6E23"/>
    <w:rsid w:val="44882159"/>
    <w:rsid w:val="44CF162E"/>
    <w:rsid w:val="450E6469"/>
    <w:rsid w:val="4543566E"/>
    <w:rsid w:val="45B9645A"/>
    <w:rsid w:val="460C3968"/>
    <w:rsid w:val="46127DC2"/>
    <w:rsid w:val="46445615"/>
    <w:rsid w:val="46D10164"/>
    <w:rsid w:val="47E76CF9"/>
    <w:rsid w:val="48097075"/>
    <w:rsid w:val="48416961"/>
    <w:rsid w:val="4873408D"/>
    <w:rsid w:val="490474DB"/>
    <w:rsid w:val="499E193D"/>
    <w:rsid w:val="4A271C0A"/>
    <w:rsid w:val="4A371C07"/>
    <w:rsid w:val="4B1906C2"/>
    <w:rsid w:val="4B322E8D"/>
    <w:rsid w:val="4C534461"/>
    <w:rsid w:val="4C7E29C5"/>
    <w:rsid w:val="4E64293F"/>
    <w:rsid w:val="4EAF2D13"/>
    <w:rsid w:val="4F4B26A6"/>
    <w:rsid w:val="4F5B577E"/>
    <w:rsid w:val="4F5E0042"/>
    <w:rsid w:val="4F7D2659"/>
    <w:rsid w:val="4FAE3C71"/>
    <w:rsid w:val="502A1D14"/>
    <w:rsid w:val="502C26AE"/>
    <w:rsid w:val="503B1FAE"/>
    <w:rsid w:val="505238ED"/>
    <w:rsid w:val="50BA7E9C"/>
    <w:rsid w:val="5138319D"/>
    <w:rsid w:val="51610F5D"/>
    <w:rsid w:val="52CD7ECB"/>
    <w:rsid w:val="534673AD"/>
    <w:rsid w:val="53C1616B"/>
    <w:rsid w:val="54296C0B"/>
    <w:rsid w:val="546E61F2"/>
    <w:rsid w:val="54A0593F"/>
    <w:rsid w:val="54B50FE8"/>
    <w:rsid w:val="54CF6754"/>
    <w:rsid w:val="54DB40FE"/>
    <w:rsid w:val="551E3DB6"/>
    <w:rsid w:val="55821C6D"/>
    <w:rsid w:val="56E80E23"/>
    <w:rsid w:val="577D48A6"/>
    <w:rsid w:val="57D24EC4"/>
    <w:rsid w:val="584B271D"/>
    <w:rsid w:val="59D10407"/>
    <w:rsid w:val="5A16308F"/>
    <w:rsid w:val="5AA630B1"/>
    <w:rsid w:val="5AFA200B"/>
    <w:rsid w:val="5B06688E"/>
    <w:rsid w:val="5B8B65FB"/>
    <w:rsid w:val="5C451557"/>
    <w:rsid w:val="5C4C0B9C"/>
    <w:rsid w:val="5D320213"/>
    <w:rsid w:val="5DD76183"/>
    <w:rsid w:val="5E7B5841"/>
    <w:rsid w:val="5EA01556"/>
    <w:rsid w:val="616121B0"/>
    <w:rsid w:val="625E30AB"/>
    <w:rsid w:val="629D4307"/>
    <w:rsid w:val="63E03033"/>
    <w:rsid w:val="64437155"/>
    <w:rsid w:val="645444F6"/>
    <w:rsid w:val="64F56FCA"/>
    <w:rsid w:val="66FB02C7"/>
    <w:rsid w:val="678D212F"/>
    <w:rsid w:val="68C12E6F"/>
    <w:rsid w:val="69B875FD"/>
    <w:rsid w:val="6A2F4AA7"/>
    <w:rsid w:val="6C1A7D7C"/>
    <w:rsid w:val="6C4B6A37"/>
    <w:rsid w:val="6C7E6309"/>
    <w:rsid w:val="6C9A0670"/>
    <w:rsid w:val="6CC758F2"/>
    <w:rsid w:val="6D657DE2"/>
    <w:rsid w:val="6E41625F"/>
    <w:rsid w:val="6F4D5F27"/>
    <w:rsid w:val="6F530CDC"/>
    <w:rsid w:val="6F691086"/>
    <w:rsid w:val="6F6F9BA2"/>
    <w:rsid w:val="710273C5"/>
    <w:rsid w:val="71062125"/>
    <w:rsid w:val="7139303A"/>
    <w:rsid w:val="71C92D3B"/>
    <w:rsid w:val="726F4EB0"/>
    <w:rsid w:val="72F24482"/>
    <w:rsid w:val="749E34A1"/>
    <w:rsid w:val="74BA6A2E"/>
    <w:rsid w:val="75DE8ABF"/>
    <w:rsid w:val="76706EDC"/>
    <w:rsid w:val="76721D1D"/>
    <w:rsid w:val="76881E99"/>
    <w:rsid w:val="76936197"/>
    <w:rsid w:val="76E06359"/>
    <w:rsid w:val="7708243F"/>
    <w:rsid w:val="773B13A4"/>
    <w:rsid w:val="77AF6810"/>
    <w:rsid w:val="77E237A1"/>
    <w:rsid w:val="77F153AF"/>
    <w:rsid w:val="77FB6EC3"/>
    <w:rsid w:val="77FC33A4"/>
    <w:rsid w:val="78841AA6"/>
    <w:rsid w:val="78872FBC"/>
    <w:rsid w:val="78B24D98"/>
    <w:rsid w:val="790D04AF"/>
    <w:rsid w:val="794C4EF3"/>
    <w:rsid w:val="79536657"/>
    <w:rsid w:val="7A146AD1"/>
    <w:rsid w:val="7A1F2E6D"/>
    <w:rsid w:val="7AB16E67"/>
    <w:rsid w:val="7B1E474C"/>
    <w:rsid w:val="7BBC6C5E"/>
    <w:rsid w:val="7BF2855E"/>
    <w:rsid w:val="7DB75840"/>
    <w:rsid w:val="7E7904EA"/>
    <w:rsid w:val="7FDC4881"/>
    <w:rsid w:val="B65FEFB1"/>
    <w:rsid w:val="DD3B8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6"/>
    <w:qFormat/>
    <w:uiPriority w:val="0"/>
    <w:pPr>
      <w:widowControl w:val="0"/>
      <w:jc w:val="both"/>
    </w:pPr>
    <w:rPr>
      <w:rFonts w:ascii="Calibri" w:hAnsi="Calibri" w:eastAsia="宋体" w:cs="方正楷体_GBK"/>
      <w:kern w:val="2"/>
      <w:sz w:val="31"/>
      <w:szCs w:val="3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23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40" w:lineRule="exact"/>
      <w:ind w:firstLine="482" w:firstLineChars="200"/>
    </w:pPr>
    <w:rPr>
      <w:sz w:val="24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7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</w:rPr>
  </w:style>
  <w:style w:type="paragraph" w:styleId="8">
    <w:name w:val="index 6"/>
    <w:basedOn w:val="1"/>
    <w:next w:val="1"/>
    <w:unhideWhenUsed/>
    <w:qFormat/>
    <w:uiPriority w:val="99"/>
    <w:pPr>
      <w:widowControl w:val="0"/>
      <w:ind w:firstLine="84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9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10">
    <w:name w:val="Plain Text"/>
    <w:basedOn w:val="1"/>
    <w:next w:val="11"/>
    <w:qFormat/>
    <w:uiPriority w:val="0"/>
    <w:rPr>
      <w:rFonts w:ascii="宋体" w:hAnsi="Courier New" w:eastAsia="宋体" w:cs="Times New Roman"/>
      <w:szCs w:val="20"/>
    </w:rPr>
  </w:style>
  <w:style w:type="paragraph" w:styleId="11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12">
    <w:name w:val="Balloon Text"/>
    <w:basedOn w:val="1"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15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6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7">
    <w:name w:val="Normal (Web)"/>
    <w:basedOn w:val="1"/>
    <w:next w:val="3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9">
    <w:name w:val="Body Text First Indent"/>
    <w:basedOn w:val="2"/>
    <w:next w:val="8"/>
    <w:unhideWhenUsed/>
    <w:qFormat/>
    <w:uiPriority w:val="99"/>
    <w:pPr>
      <w:spacing w:after="0"/>
      <w:ind w:firstLine="200" w:firstLineChars="200"/>
    </w:pPr>
  </w:style>
  <w:style w:type="paragraph" w:styleId="20">
    <w:name w:val="Body Text First Indent 2"/>
    <w:basedOn w:val="9"/>
    <w:next w:val="9"/>
    <w:qFormat/>
    <w:uiPriority w:val="0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b/>
      <w:bCs/>
    </w:rPr>
  </w:style>
  <w:style w:type="paragraph" w:customStyle="1" w:styleId="25">
    <w:name w:val="Heading3"/>
    <w:basedOn w:val="1"/>
    <w:next w:val="1"/>
    <w:qFormat/>
    <w:uiPriority w:val="0"/>
    <w:pPr>
      <w:keepNext/>
      <w:keepLines/>
      <w:spacing w:line="240" w:lineRule="auto"/>
      <w:jc w:val="left"/>
      <w:textAlignment w:val="baseline"/>
    </w:pPr>
    <w:rPr>
      <w:rFonts w:ascii="Calibri" w:hAnsi="Calibri" w:eastAsia="方正楷体_GBK"/>
      <w:kern w:val="2"/>
      <w:sz w:val="31"/>
      <w:szCs w:val="22"/>
      <w:lang w:val="en-US" w:eastAsia="zh-CN" w:bidi="ar-SA"/>
    </w:rPr>
  </w:style>
  <w:style w:type="character" w:customStyle="1" w:styleId="26">
    <w:name w:val="NormalCharacter"/>
    <w:link w:val="1"/>
    <w:qFormat/>
    <w:uiPriority w:val="0"/>
    <w:rPr>
      <w:rFonts w:ascii="Calibri" w:hAnsi="Calibri" w:eastAsia="宋体" w:cs="方正楷体_GBK"/>
      <w:kern w:val="2"/>
      <w:sz w:val="31"/>
      <w:szCs w:val="31"/>
      <w:lang w:val="en-US" w:eastAsia="zh-CN" w:bidi="ar-SA"/>
    </w:rPr>
  </w:style>
  <w:style w:type="character" w:customStyle="1" w:styleId="27">
    <w:name w:val="font0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28">
    <w:name w:val="font4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24"/>
      <w:szCs w:val="24"/>
      <w:u w:val="none"/>
    </w:rPr>
  </w:style>
  <w:style w:type="character" w:customStyle="1" w:styleId="29">
    <w:name w:val="font1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0">
    <w:name w:val="font112"/>
    <w:basedOn w:val="23"/>
    <w:qFormat/>
    <w:uiPriority w:val="0"/>
    <w:rPr>
      <w:rFonts w:ascii="方正小标宋_GBK" w:hAnsi="方正小标宋_GBK" w:eastAsia="方正小标宋_GBK" w:cs="方正小标宋_GBK"/>
      <w:color w:val="000000"/>
      <w:sz w:val="36"/>
      <w:szCs w:val="36"/>
      <w:u w:val="none"/>
    </w:rPr>
  </w:style>
  <w:style w:type="character" w:customStyle="1" w:styleId="31">
    <w:name w:val="font10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19"/>
      <w:szCs w:val="19"/>
      <w:u w:val="none"/>
    </w:rPr>
  </w:style>
  <w:style w:type="character" w:customStyle="1" w:styleId="32">
    <w:name w:val="font191"/>
    <w:basedOn w:val="23"/>
    <w:qFormat/>
    <w:uiPriority w:val="0"/>
    <w:rPr>
      <w:rFonts w:hint="default" w:ascii="Times New Roman" w:hAnsi="Times New Roman" w:cs="Times New Roman"/>
      <w:b/>
      <w:color w:val="000000"/>
      <w:sz w:val="19"/>
      <w:szCs w:val="19"/>
      <w:u w:val="none"/>
    </w:rPr>
  </w:style>
  <w:style w:type="character" w:customStyle="1" w:styleId="33">
    <w:name w:val="font15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19"/>
      <w:szCs w:val="19"/>
      <w:u w:val="none"/>
    </w:rPr>
  </w:style>
  <w:style w:type="character" w:customStyle="1" w:styleId="34">
    <w:name w:val="font121"/>
    <w:basedOn w:val="2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5">
    <w:name w:val="font2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table" w:customStyle="1" w:styleId="3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7">
    <w:name w:val="font31"/>
    <w:basedOn w:val="2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paragraph" w:styleId="3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9">
    <w:name w:val="font91"/>
    <w:basedOn w:val="23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0"/>
      <w:szCs w:val="20"/>
      <w:u w:val="none"/>
    </w:rPr>
  </w:style>
  <w:style w:type="character" w:customStyle="1" w:styleId="40">
    <w:name w:val="font81"/>
    <w:basedOn w:val="23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paragraph" w:customStyle="1" w:styleId="41">
    <w:name w:val="列出段落2"/>
    <w:next w:val="12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42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  <w:style w:type="character" w:customStyle="1" w:styleId="43">
    <w:name w:val="font61"/>
    <w:basedOn w:val="2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44">
    <w:name w:val="font51"/>
    <w:basedOn w:val="23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2011-01-04T20:26:00Z</dcterms:created>
  <dc:creator>NXB01</dc:creator>
  <cp:lastModifiedBy>Lenovo</cp:lastModifiedBy>
  <cp:lastPrinted>2025-04-21T03:11:00Z</cp:lastPrinted>
  <dcterms:modified xsi:type="dcterms:W3CDTF">2025-04-27T12:05:17Z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DB018E09C47A487BB9AF871FE4AACA10</vt:lpwstr>
  </property>
</Properties>
</file>